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16" w:rsidRDefault="00DC5016" w:rsidP="00DC5016">
      <w:pPr>
        <w:jc w:val="center"/>
        <w:rPr>
          <w:b/>
          <w:bCs/>
          <w:sz w:val="36"/>
          <w:szCs w:val="36"/>
          <w:lang w:val="fi-FI"/>
        </w:rPr>
      </w:pPr>
      <w:r>
        <w:rPr>
          <w:b/>
          <w:bCs/>
          <w:sz w:val="36"/>
          <w:szCs w:val="36"/>
          <w:lang w:val="fi-FI"/>
        </w:rPr>
        <w:t>SILABUS</w:t>
      </w:r>
    </w:p>
    <w:p w:rsidR="00DC5016" w:rsidRDefault="00DC5016" w:rsidP="00DC5016">
      <w:pPr>
        <w:rPr>
          <w:b/>
          <w:bCs/>
          <w:lang w:val="fi-FI"/>
        </w:rPr>
      </w:pPr>
    </w:p>
    <w:p w:rsidR="00DC5016" w:rsidRPr="00197D0F" w:rsidRDefault="00DC5016" w:rsidP="00DC5016">
      <w:pPr>
        <w:jc w:val="center"/>
        <w:rPr>
          <w:b/>
          <w:bCs/>
          <w:sz w:val="28"/>
          <w:szCs w:val="28"/>
          <w:lang w:val="fi-FI"/>
        </w:rPr>
      </w:pPr>
      <w:r w:rsidRPr="00197D0F">
        <w:rPr>
          <w:b/>
          <w:bCs/>
          <w:sz w:val="28"/>
          <w:szCs w:val="28"/>
          <w:lang w:val="fi-FI"/>
        </w:rPr>
        <w:t>Mata Kuliah Dasar Busana</w:t>
      </w:r>
    </w:p>
    <w:p w:rsidR="00DC5016" w:rsidRDefault="00DC5016" w:rsidP="00DC5016">
      <w:pPr>
        <w:jc w:val="center"/>
        <w:rPr>
          <w:b/>
          <w:bCs/>
          <w:sz w:val="28"/>
          <w:szCs w:val="28"/>
          <w:lang w:val="fi-FI"/>
        </w:rPr>
      </w:pPr>
      <w:r w:rsidRPr="00197D0F">
        <w:rPr>
          <w:b/>
          <w:bCs/>
          <w:sz w:val="28"/>
          <w:szCs w:val="28"/>
          <w:lang w:val="fi-FI"/>
        </w:rPr>
        <w:t xml:space="preserve">Kode: KB </w:t>
      </w:r>
      <w:r w:rsidR="00C033EC">
        <w:rPr>
          <w:b/>
          <w:bCs/>
          <w:sz w:val="28"/>
          <w:szCs w:val="28"/>
          <w:lang w:val="fi-FI"/>
        </w:rPr>
        <w:t>112</w:t>
      </w:r>
    </w:p>
    <w:p w:rsidR="00197D0F" w:rsidRPr="00197D0F" w:rsidRDefault="00197D0F" w:rsidP="00DC5016">
      <w:pPr>
        <w:jc w:val="center"/>
        <w:rPr>
          <w:b/>
          <w:bCs/>
          <w:sz w:val="28"/>
          <w:szCs w:val="28"/>
          <w:lang w:val="fi-FI"/>
        </w:rPr>
      </w:pPr>
    </w:p>
    <w:p w:rsidR="00DC5016" w:rsidRPr="00197D0F" w:rsidRDefault="00DC5016" w:rsidP="00DC5016">
      <w:pPr>
        <w:jc w:val="center"/>
        <w:rPr>
          <w:b/>
          <w:bCs/>
          <w:sz w:val="28"/>
          <w:szCs w:val="28"/>
          <w:lang w:val="fi-FI"/>
        </w:rPr>
      </w:pPr>
      <w:r w:rsidRPr="00197D0F">
        <w:rPr>
          <w:b/>
          <w:bCs/>
          <w:sz w:val="28"/>
          <w:szCs w:val="28"/>
          <w:lang w:val="fi-FI"/>
        </w:rPr>
        <w:t>Jumlah SKS: 2 SKS</w:t>
      </w:r>
    </w:p>
    <w:p w:rsidR="00DC5016" w:rsidRPr="00197D0F" w:rsidRDefault="00DC5016" w:rsidP="00DC5016">
      <w:pPr>
        <w:jc w:val="center"/>
        <w:rPr>
          <w:b/>
          <w:bCs/>
          <w:sz w:val="28"/>
          <w:szCs w:val="28"/>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rPr>
          <w:b/>
          <w:bCs/>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jc w:val="center"/>
        <w:rPr>
          <w:b/>
          <w:bCs/>
          <w:lang w:val="fi-FI"/>
        </w:rPr>
      </w:pPr>
      <w:r>
        <w:rPr>
          <w:b/>
          <w:bCs/>
          <w:noProof/>
        </w:rPr>
        <w:drawing>
          <wp:inline distT="0" distB="0" distL="0" distR="0">
            <wp:extent cx="1257300" cy="1266825"/>
            <wp:effectExtent l="19050" t="0" r="0" b="0"/>
            <wp:docPr id="1" name="Picture 1" descr="! U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PI2"/>
                    <pic:cNvPicPr>
                      <a:picLocks noChangeAspect="1" noChangeArrowheads="1"/>
                    </pic:cNvPicPr>
                  </pic:nvPicPr>
                  <pic:blipFill>
                    <a:blip r:embed="rId5" cstate="print"/>
                    <a:srcRect/>
                    <a:stretch>
                      <a:fillRect/>
                    </a:stretch>
                  </pic:blipFill>
                  <pic:spPr bwMode="auto">
                    <a:xfrm>
                      <a:off x="0" y="0"/>
                      <a:ext cx="1257300" cy="1266825"/>
                    </a:xfrm>
                    <a:prstGeom prst="rect">
                      <a:avLst/>
                    </a:prstGeom>
                    <a:noFill/>
                    <a:ln w="9525">
                      <a:noFill/>
                      <a:miter lim="800000"/>
                      <a:headEnd/>
                      <a:tailEnd/>
                    </a:ln>
                  </pic:spPr>
                </pic:pic>
              </a:graphicData>
            </a:graphic>
          </wp:inline>
        </w:drawing>
      </w: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Default="00DC5016" w:rsidP="00DC5016">
      <w:pPr>
        <w:jc w:val="center"/>
        <w:rPr>
          <w:b/>
          <w:bCs/>
          <w:lang w:val="fi-FI"/>
        </w:rPr>
      </w:pPr>
    </w:p>
    <w:p w:rsidR="00DC5016" w:rsidRPr="00197D0F" w:rsidRDefault="00DC5016" w:rsidP="00DC5016">
      <w:pPr>
        <w:jc w:val="center"/>
        <w:rPr>
          <w:bCs/>
          <w:lang w:val="fi-FI"/>
        </w:rPr>
      </w:pPr>
    </w:p>
    <w:p w:rsidR="00DC5016" w:rsidRPr="00197D0F" w:rsidRDefault="00DC5016" w:rsidP="00DC5016">
      <w:pPr>
        <w:jc w:val="center"/>
        <w:rPr>
          <w:bCs/>
          <w:lang w:val="sv-SE"/>
        </w:rPr>
      </w:pPr>
      <w:r w:rsidRPr="00197D0F">
        <w:rPr>
          <w:bCs/>
          <w:lang w:val="sv-SE"/>
        </w:rPr>
        <w:t>Dosen:</w:t>
      </w:r>
    </w:p>
    <w:p w:rsidR="00DC5016" w:rsidRPr="00197D0F" w:rsidRDefault="00DC5016" w:rsidP="00DC5016">
      <w:pPr>
        <w:jc w:val="center"/>
        <w:rPr>
          <w:lang w:val="sv-SE"/>
        </w:rPr>
      </w:pPr>
      <w:r w:rsidRPr="00197D0F">
        <w:rPr>
          <w:lang w:val="sv-SE"/>
        </w:rPr>
        <w:t>Dra.  Yani Achdiani, M.Si</w:t>
      </w:r>
    </w:p>
    <w:p w:rsidR="00DC5016" w:rsidRPr="00197D0F" w:rsidRDefault="00DC5016" w:rsidP="00DC5016">
      <w:pPr>
        <w:rPr>
          <w:lang w:val="sv-SE"/>
        </w:rPr>
      </w:pPr>
    </w:p>
    <w:p w:rsidR="00DC5016" w:rsidRDefault="00DC5016" w:rsidP="00DC5016">
      <w:pPr>
        <w:rPr>
          <w:lang w:val="sv-SE"/>
        </w:rPr>
      </w:pPr>
    </w:p>
    <w:p w:rsidR="00DC5016" w:rsidRDefault="00DC5016" w:rsidP="00DC5016">
      <w:pPr>
        <w:rPr>
          <w:lang w:val="sv-SE"/>
        </w:rPr>
      </w:pPr>
    </w:p>
    <w:p w:rsidR="00DC5016" w:rsidRDefault="00DC5016" w:rsidP="00DC5016">
      <w:pPr>
        <w:rPr>
          <w:lang w:val="sv-SE"/>
        </w:rPr>
      </w:pPr>
    </w:p>
    <w:p w:rsidR="00DC5016" w:rsidRDefault="00DC5016" w:rsidP="00DC5016">
      <w:pPr>
        <w:rPr>
          <w:lang w:val="sv-SE"/>
        </w:rPr>
      </w:pPr>
    </w:p>
    <w:p w:rsidR="00DC5016" w:rsidRDefault="00DC5016" w:rsidP="00DC5016">
      <w:pPr>
        <w:tabs>
          <w:tab w:val="left" w:pos="4520"/>
        </w:tabs>
        <w:rPr>
          <w:lang w:val="sv-SE"/>
        </w:rPr>
      </w:pPr>
      <w:r>
        <w:rPr>
          <w:lang w:val="sv-SE"/>
        </w:rPr>
        <w:tab/>
      </w:r>
    </w:p>
    <w:p w:rsidR="00DC5016" w:rsidRDefault="00DC5016" w:rsidP="00DC5016">
      <w:pPr>
        <w:tabs>
          <w:tab w:val="left" w:pos="4520"/>
        </w:tabs>
        <w:rPr>
          <w:lang w:val="sv-SE"/>
        </w:rPr>
      </w:pPr>
    </w:p>
    <w:p w:rsidR="00DC5016" w:rsidRDefault="00DC5016" w:rsidP="00DC5016">
      <w:pPr>
        <w:tabs>
          <w:tab w:val="left" w:pos="4520"/>
        </w:tabs>
        <w:rPr>
          <w:lang w:val="sv-SE"/>
        </w:rPr>
      </w:pPr>
    </w:p>
    <w:p w:rsidR="00DC5016" w:rsidRDefault="00DC5016" w:rsidP="00DC5016">
      <w:pPr>
        <w:tabs>
          <w:tab w:val="left" w:pos="4520"/>
        </w:tabs>
        <w:rPr>
          <w:lang w:val="sv-SE"/>
        </w:rPr>
      </w:pPr>
    </w:p>
    <w:p w:rsidR="00DC5016" w:rsidRDefault="00DC5016" w:rsidP="00DC5016">
      <w:pPr>
        <w:tabs>
          <w:tab w:val="left" w:pos="4520"/>
        </w:tabs>
        <w:rPr>
          <w:lang w:val="sv-SE"/>
        </w:rPr>
      </w:pPr>
    </w:p>
    <w:p w:rsidR="00DC5016" w:rsidRDefault="00DC5016" w:rsidP="00DC5016">
      <w:pPr>
        <w:tabs>
          <w:tab w:val="left" w:pos="4520"/>
        </w:tabs>
        <w:rPr>
          <w:lang w:val="sv-SE"/>
        </w:rPr>
      </w:pPr>
    </w:p>
    <w:p w:rsidR="00DC5016" w:rsidRPr="00197D0F" w:rsidRDefault="00DC5016" w:rsidP="00DC5016">
      <w:pPr>
        <w:jc w:val="center"/>
        <w:rPr>
          <w:b/>
          <w:bCs/>
          <w:sz w:val="28"/>
          <w:szCs w:val="28"/>
          <w:lang w:val="sv-SE"/>
        </w:rPr>
      </w:pPr>
      <w:r w:rsidRPr="00197D0F">
        <w:rPr>
          <w:b/>
          <w:bCs/>
          <w:sz w:val="28"/>
          <w:szCs w:val="28"/>
          <w:lang w:val="sv-SE"/>
        </w:rPr>
        <w:t xml:space="preserve">PROGRAM STUDI PKK </w:t>
      </w:r>
    </w:p>
    <w:p w:rsidR="00DC5016" w:rsidRPr="00197D0F" w:rsidRDefault="00DC5016" w:rsidP="00DC5016">
      <w:pPr>
        <w:jc w:val="center"/>
        <w:rPr>
          <w:b/>
          <w:bCs/>
          <w:sz w:val="28"/>
          <w:szCs w:val="28"/>
          <w:lang w:val="sv-SE"/>
        </w:rPr>
      </w:pPr>
      <w:r w:rsidRPr="00197D0F">
        <w:rPr>
          <w:b/>
          <w:bCs/>
          <w:sz w:val="28"/>
          <w:szCs w:val="28"/>
          <w:lang w:val="sv-SE"/>
        </w:rPr>
        <w:t>JURUSAN PENDIDIKAN KESEJAHTERAAN KELUARGA</w:t>
      </w:r>
    </w:p>
    <w:p w:rsidR="00DC5016" w:rsidRPr="00197D0F" w:rsidRDefault="00DC5016" w:rsidP="00DC5016">
      <w:pPr>
        <w:jc w:val="center"/>
        <w:rPr>
          <w:b/>
          <w:bCs/>
          <w:sz w:val="28"/>
          <w:szCs w:val="28"/>
          <w:lang w:val="sv-SE"/>
        </w:rPr>
      </w:pPr>
      <w:r w:rsidRPr="00197D0F">
        <w:rPr>
          <w:b/>
          <w:bCs/>
          <w:sz w:val="28"/>
          <w:szCs w:val="28"/>
          <w:lang w:val="sv-SE"/>
        </w:rPr>
        <w:t>FAKULTAS PENDIDIKAN TEKNOLOGI DAN KEJURUAN</w:t>
      </w:r>
    </w:p>
    <w:p w:rsidR="00DC5016" w:rsidRPr="00197D0F" w:rsidRDefault="00DC5016" w:rsidP="00DC5016">
      <w:pPr>
        <w:jc w:val="center"/>
        <w:rPr>
          <w:b/>
          <w:bCs/>
          <w:sz w:val="28"/>
          <w:szCs w:val="28"/>
          <w:lang w:val="sv-SE"/>
        </w:rPr>
      </w:pPr>
      <w:r w:rsidRPr="00197D0F">
        <w:rPr>
          <w:b/>
          <w:bCs/>
          <w:sz w:val="28"/>
          <w:szCs w:val="28"/>
          <w:lang w:val="sv-SE"/>
        </w:rPr>
        <w:t>UNIVERSITAS PENDIDIKAN INDONESIA</w:t>
      </w:r>
    </w:p>
    <w:p w:rsidR="00DC5016" w:rsidRPr="00197D0F" w:rsidRDefault="00DC5016" w:rsidP="00DC5016">
      <w:pPr>
        <w:jc w:val="center"/>
        <w:rPr>
          <w:b/>
          <w:bCs/>
          <w:sz w:val="28"/>
          <w:szCs w:val="28"/>
          <w:lang w:val="sv-SE"/>
        </w:rPr>
      </w:pPr>
      <w:r w:rsidRPr="00197D0F">
        <w:rPr>
          <w:b/>
          <w:bCs/>
          <w:sz w:val="28"/>
          <w:szCs w:val="28"/>
          <w:lang w:val="sv-SE"/>
        </w:rPr>
        <w:t>2011</w:t>
      </w:r>
    </w:p>
    <w:p w:rsidR="00DC5016" w:rsidRDefault="00DC5016" w:rsidP="009A52F1">
      <w:pPr>
        <w:spacing w:line="480" w:lineRule="auto"/>
        <w:jc w:val="both"/>
        <w:rPr>
          <w:b/>
          <w:bCs/>
          <w:lang w:val="fi-FI"/>
        </w:rPr>
      </w:pPr>
    </w:p>
    <w:p w:rsidR="009A52F1" w:rsidRPr="000E7897" w:rsidRDefault="009A52F1" w:rsidP="009A52F1">
      <w:pPr>
        <w:spacing w:line="480" w:lineRule="auto"/>
        <w:jc w:val="both"/>
        <w:rPr>
          <w:b/>
          <w:bCs/>
          <w:lang w:val="fi-FI"/>
        </w:rPr>
      </w:pPr>
      <w:r w:rsidRPr="000E7897">
        <w:rPr>
          <w:b/>
          <w:bCs/>
          <w:lang w:val="fi-FI"/>
        </w:rPr>
        <w:t xml:space="preserve">Deskripsi Mata Kuliah </w:t>
      </w:r>
      <w:r w:rsidR="003D0278">
        <w:rPr>
          <w:b/>
          <w:bCs/>
          <w:lang w:val="fi-FI"/>
        </w:rPr>
        <w:t xml:space="preserve">Dasar Busana </w:t>
      </w:r>
      <w:r>
        <w:rPr>
          <w:b/>
          <w:bCs/>
          <w:lang w:val="fi-FI"/>
        </w:rPr>
        <w:t xml:space="preserve"> </w:t>
      </w:r>
      <w:r w:rsidRPr="000E7897">
        <w:rPr>
          <w:b/>
          <w:bCs/>
          <w:lang w:val="fi-FI"/>
        </w:rPr>
        <w:t xml:space="preserve"> </w:t>
      </w:r>
    </w:p>
    <w:p w:rsidR="00151311" w:rsidRDefault="009A52F1" w:rsidP="00C23B01">
      <w:pPr>
        <w:spacing w:line="360" w:lineRule="auto"/>
        <w:jc w:val="both"/>
        <w:rPr>
          <w:color w:val="000000"/>
          <w:lang w:val="fi-FI" w:eastAsia="ja-JP"/>
        </w:rPr>
      </w:pPr>
      <w:r w:rsidRPr="000E7897">
        <w:rPr>
          <w:lang w:val="fi-FI"/>
        </w:rPr>
        <w:t>Mata kuliah ini merupakan mata kuliah wajib bagi mahasiswa S1 Program Studi Pendidikan Kesejahteraan Keluarga, setelah mengikuti perkuliahan ini mahasiswa diharapkan memahami</w:t>
      </w:r>
      <w:r>
        <w:rPr>
          <w:lang w:val="fi-FI"/>
        </w:rPr>
        <w:t xml:space="preserve"> t</w:t>
      </w:r>
      <w:r w:rsidRPr="00312130">
        <w:rPr>
          <w:lang w:val="fi-FI"/>
        </w:rPr>
        <w:t xml:space="preserve">entang:  </w:t>
      </w:r>
      <w:r w:rsidR="00151311">
        <w:rPr>
          <w:rFonts w:hint="eastAsia"/>
          <w:color w:val="000000"/>
          <w:lang w:val="fi-FI" w:eastAsia="ja-JP"/>
        </w:rPr>
        <w:t xml:space="preserve">Konsep dasar busana,  hakekat dan fungsi busana, perkembangan awal busana,  istilah-istilah dalam model busana dan penerapannya, etika dan estetika berbusana, busana untuk berbagai kesempatan, motif berbusana dalam kehidupan sehari-hari, pelengkap busana, mode busana, peranan busana dalam kehidupan sehari-hari,  pengetahuan bahan dan pembuatan busana, kegiatan usaha di bidang busana, masalah-masalah dalam berbusana </w:t>
      </w:r>
    </w:p>
    <w:p w:rsidR="006E1897" w:rsidRPr="00C87AA3" w:rsidRDefault="009A52F1" w:rsidP="00C23B01">
      <w:pPr>
        <w:spacing w:line="360" w:lineRule="auto"/>
        <w:jc w:val="both"/>
      </w:pPr>
      <w:r w:rsidRPr="000E7897">
        <w:rPr>
          <w:lang w:val="fi-FI"/>
        </w:rPr>
        <w:t>Pelaksanaan perkuliahan menggunakan pendekatan ekspasitori dan inkuiri dalam bentuk ceramah, diskusi, tugas latihan yang berhubungan dengan permasalahan yang dibahas sesuai dengan perkembangan di lapangan. Tahap penguasaan mahasiswa dievaluasi melalui kehadiran, tugas-tugas, Ujian Tengah Semester (UTS) dan Ujian Akhir Semester (UAS).</w:t>
      </w:r>
      <w:r w:rsidRPr="00C402D7">
        <w:rPr>
          <w:lang w:val="pt-BR"/>
        </w:rPr>
        <w:t xml:space="preserve"> </w:t>
      </w:r>
      <w:r w:rsidRPr="00C529EA">
        <w:rPr>
          <w:lang w:val="pt-BR"/>
        </w:rPr>
        <w:t xml:space="preserve">Buku sumber utama: </w:t>
      </w:r>
      <w:r w:rsidR="006E1897">
        <w:rPr>
          <w:lang w:val="sv-SE"/>
        </w:rPr>
        <w:t xml:space="preserve">Arifah A.Riyanto. 2003. Teori Busana.  Penerbit YAPENDO. Bandung. </w:t>
      </w:r>
      <w:r w:rsidR="006E1897" w:rsidRPr="00C87AA3">
        <w:t xml:space="preserve">Davis, Marian L, 1980, </w:t>
      </w:r>
      <w:r w:rsidR="006E1897" w:rsidRPr="006E1897">
        <w:rPr>
          <w:i/>
        </w:rPr>
        <w:t xml:space="preserve">Visual Design In Dress, </w:t>
      </w:r>
      <w:r w:rsidR="006E1897" w:rsidRPr="00C87AA3">
        <w:t>USA: Printed in The United States of America.</w:t>
      </w:r>
      <w:r w:rsidR="006E1897">
        <w:t xml:space="preserve"> </w:t>
      </w:r>
      <w:r w:rsidR="006E1897" w:rsidRPr="00C87AA3">
        <w:t xml:space="preserve">Calasibetta, Charlotte Mankey, 1988, </w:t>
      </w:r>
      <w:r w:rsidR="006E1897" w:rsidRPr="006E1897">
        <w:rPr>
          <w:i/>
        </w:rPr>
        <w:t xml:space="preserve">Fairchild’s Dictionary of Fashion, </w:t>
      </w:r>
      <w:r w:rsidR="006E1897" w:rsidRPr="00C87AA3">
        <w:t>New York: Fairchild Publication.</w:t>
      </w:r>
      <w:r w:rsidR="006E1897">
        <w:t xml:space="preserve"> </w:t>
      </w:r>
      <w:r w:rsidR="006E1897" w:rsidRPr="00C87AA3">
        <w:t xml:space="preserve">Farida Gunawan, [t.t.], </w:t>
      </w:r>
      <w:r w:rsidR="006E1897" w:rsidRPr="006E1897">
        <w:rPr>
          <w:i/>
        </w:rPr>
        <w:t>Peristilahan Pada Bidang Busana,</w:t>
      </w:r>
      <w:r w:rsidR="006E1897" w:rsidRPr="00C87AA3">
        <w:t xml:space="preserve"> Makalah, [t.k.], [t.p.].</w:t>
      </w:r>
      <w:r w:rsidR="006E1897">
        <w:t xml:space="preserve"> </w:t>
      </w:r>
      <w:r w:rsidR="006E1897" w:rsidRPr="00C87AA3">
        <w:t xml:space="preserve">Meredith, Geoffrey G. et al., 1996, </w:t>
      </w:r>
      <w:r w:rsidR="006E1897" w:rsidRPr="006E1897">
        <w:rPr>
          <w:i/>
        </w:rPr>
        <w:t xml:space="preserve">Kewirausahaan Teori dan Praktek (The Pratice of Entrepreneurship), </w:t>
      </w:r>
      <w:r w:rsidR="006E1897" w:rsidRPr="00C87AA3">
        <w:t>Penerjemah Andre Asparsayogi, Jakarta : PT. Pustaka Binaman Presindo.</w:t>
      </w:r>
    </w:p>
    <w:p w:rsidR="006E1897" w:rsidRDefault="006E1897" w:rsidP="00C23B01">
      <w:pPr>
        <w:spacing w:line="360" w:lineRule="auto"/>
        <w:ind w:left="720" w:hanging="720"/>
        <w:jc w:val="both"/>
        <w:rPr>
          <w:lang w:val="sv-SE"/>
        </w:rPr>
      </w:pPr>
    </w:p>
    <w:p w:rsidR="009A52F1" w:rsidRDefault="009A52F1" w:rsidP="00C23B01">
      <w:pPr>
        <w:spacing w:line="360" w:lineRule="auto"/>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9A52F1" w:rsidRDefault="009A52F1" w:rsidP="009A52F1">
      <w:pPr>
        <w:jc w:val="both"/>
      </w:pPr>
    </w:p>
    <w:p w:rsidR="00F5772B" w:rsidRDefault="00F5772B" w:rsidP="009A52F1">
      <w:pPr>
        <w:jc w:val="both"/>
      </w:pPr>
    </w:p>
    <w:p w:rsidR="00F5772B" w:rsidRDefault="00F5772B" w:rsidP="009A52F1">
      <w:pPr>
        <w:jc w:val="both"/>
      </w:pPr>
    </w:p>
    <w:p w:rsidR="00F5772B" w:rsidRDefault="00F5772B" w:rsidP="009A52F1">
      <w:pPr>
        <w:jc w:val="both"/>
      </w:pPr>
    </w:p>
    <w:p w:rsidR="00F5772B" w:rsidRDefault="00F5772B" w:rsidP="009A52F1">
      <w:pPr>
        <w:jc w:val="both"/>
      </w:pPr>
    </w:p>
    <w:p w:rsidR="009A52F1" w:rsidRDefault="009A52F1" w:rsidP="009A52F1">
      <w:pPr>
        <w:spacing w:line="360" w:lineRule="auto"/>
        <w:jc w:val="center"/>
        <w:rPr>
          <w:b/>
          <w:bCs/>
          <w:lang w:val="fi-FI"/>
        </w:rPr>
      </w:pPr>
      <w:r w:rsidRPr="006864E7">
        <w:rPr>
          <w:b/>
          <w:bCs/>
          <w:lang w:val="fi-FI"/>
        </w:rPr>
        <w:lastRenderedPageBreak/>
        <w:t>SILABUS</w:t>
      </w:r>
      <w:r>
        <w:rPr>
          <w:b/>
          <w:bCs/>
          <w:lang w:val="fi-FI"/>
        </w:rPr>
        <w:t xml:space="preserve"> MATA KULIAH</w:t>
      </w:r>
    </w:p>
    <w:p w:rsidR="009A52F1" w:rsidRPr="006864E7" w:rsidRDefault="009A52F1" w:rsidP="009A52F1">
      <w:pPr>
        <w:spacing w:line="360" w:lineRule="auto"/>
        <w:jc w:val="center"/>
        <w:rPr>
          <w:b/>
          <w:bCs/>
          <w:lang w:val="fi-FI"/>
        </w:rPr>
      </w:pPr>
    </w:p>
    <w:p w:rsidR="009A52F1" w:rsidRPr="00666071" w:rsidRDefault="009A52F1" w:rsidP="009A52F1">
      <w:pPr>
        <w:numPr>
          <w:ilvl w:val="0"/>
          <w:numId w:val="1"/>
        </w:numPr>
        <w:spacing w:line="360" w:lineRule="auto"/>
        <w:ind w:left="360"/>
        <w:jc w:val="both"/>
        <w:rPr>
          <w:b/>
          <w:bCs/>
          <w:lang w:val="fi-FI"/>
        </w:rPr>
      </w:pPr>
      <w:r w:rsidRPr="00666071">
        <w:rPr>
          <w:b/>
          <w:bCs/>
          <w:lang w:val="fi-FI"/>
        </w:rPr>
        <w:t>Identitas Mata Kuliah</w:t>
      </w:r>
    </w:p>
    <w:p w:rsidR="009A52F1" w:rsidRDefault="009A52F1" w:rsidP="00220CFF">
      <w:pPr>
        <w:ind w:left="360"/>
        <w:jc w:val="both"/>
        <w:rPr>
          <w:lang w:val="fi-FI"/>
        </w:rPr>
      </w:pPr>
      <w:r>
        <w:rPr>
          <w:lang w:val="fi-FI"/>
        </w:rPr>
        <w:t>Nama Mata Kuliah</w:t>
      </w:r>
      <w:r>
        <w:rPr>
          <w:lang w:val="fi-FI"/>
        </w:rPr>
        <w:tab/>
        <w:t xml:space="preserve">: </w:t>
      </w:r>
      <w:r w:rsidR="00F5772B">
        <w:rPr>
          <w:lang w:val="fi-FI"/>
        </w:rPr>
        <w:t>Dasar Busana</w:t>
      </w:r>
    </w:p>
    <w:p w:rsidR="009A52F1" w:rsidRDefault="009A52F1" w:rsidP="00220CFF">
      <w:pPr>
        <w:ind w:left="360"/>
        <w:jc w:val="both"/>
        <w:rPr>
          <w:lang w:val="fi-FI"/>
        </w:rPr>
      </w:pPr>
      <w:r>
        <w:rPr>
          <w:lang w:val="fi-FI"/>
        </w:rPr>
        <w:t>Kode Mata Kuliah</w:t>
      </w:r>
      <w:r>
        <w:rPr>
          <w:lang w:val="fi-FI"/>
        </w:rPr>
        <w:tab/>
      </w:r>
      <w:r>
        <w:rPr>
          <w:lang w:val="fi-FI"/>
        </w:rPr>
        <w:tab/>
        <w:t xml:space="preserve">: </w:t>
      </w:r>
      <w:r w:rsidR="00C033EC">
        <w:rPr>
          <w:lang w:val="fi-FI"/>
        </w:rPr>
        <w:t>KB 112</w:t>
      </w:r>
    </w:p>
    <w:p w:rsidR="009A52F1" w:rsidRDefault="009A52F1" w:rsidP="00220CFF">
      <w:pPr>
        <w:ind w:left="360"/>
        <w:jc w:val="both"/>
        <w:rPr>
          <w:lang w:val="fi-FI"/>
        </w:rPr>
      </w:pPr>
      <w:r>
        <w:rPr>
          <w:lang w:val="fi-FI"/>
        </w:rPr>
        <w:t>Jumlah SKS</w:t>
      </w:r>
      <w:r>
        <w:rPr>
          <w:lang w:val="fi-FI"/>
        </w:rPr>
        <w:tab/>
      </w:r>
      <w:r>
        <w:rPr>
          <w:lang w:val="fi-FI"/>
        </w:rPr>
        <w:tab/>
        <w:t xml:space="preserve">: </w:t>
      </w:r>
      <w:r w:rsidR="00F5772B">
        <w:rPr>
          <w:lang w:val="fi-FI"/>
        </w:rPr>
        <w:t>2 (dua)</w:t>
      </w:r>
    </w:p>
    <w:p w:rsidR="009A52F1" w:rsidRDefault="009A52F1" w:rsidP="00220CFF">
      <w:pPr>
        <w:ind w:left="360"/>
        <w:jc w:val="both"/>
        <w:rPr>
          <w:lang w:val="fi-FI"/>
        </w:rPr>
      </w:pPr>
      <w:r>
        <w:rPr>
          <w:lang w:val="fi-FI"/>
        </w:rPr>
        <w:t>Semester</w:t>
      </w:r>
      <w:r>
        <w:rPr>
          <w:lang w:val="fi-FI"/>
        </w:rPr>
        <w:tab/>
      </w:r>
      <w:r>
        <w:rPr>
          <w:lang w:val="fi-FI"/>
        </w:rPr>
        <w:tab/>
      </w:r>
      <w:r>
        <w:rPr>
          <w:lang w:val="fi-FI"/>
        </w:rPr>
        <w:tab/>
        <w:t>: I (satu)</w:t>
      </w:r>
    </w:p>
    <w:p w:rsidR="009A52F1" w:rsidRPr="00666071" w:rsidRDefault="009A52F1" w:rsidP="00220CFF">
      <w:pPr>
        <w:ind w:left="360"/>
        <w:jc w:val="both"/>
        <w:rPr>
          <w:lang w:val="sv-SE"/>
        </w:rPr>
      </w:pPr>
      <w:r w:rsidRPr="00666071">
        <w:rPr>
          <w:lang w:val="sv-SE"/>
        </w:rPr>
        <w:t>Kelompok Mata Kuliah</w:t>
      </w:r>
      <w:r w:rsidRPr="00666071">
        <w:rPr>
          <w:lang w:val="sv-SE"/>
        </w:rPr>
        <w:tab/>
        <w:t>: Bidang Studi</w:t>
      </w:r>
    </w:p>
    <w:p w:rsidR="009A52F1" w:rsidRPr="00666071" w:rsidRDefault="009A52F1" w:rsidP="00220CFF">
      <w:pPr>
        <w:ind w:left="360"/>
        <w:jc w:val="both"/>
        <w:rPr>
          <w:lang w:val="sv-SE"/>
        </w:rPr>
      </w:pPr>
      <w:r w:rsidRPr="00666071">
        <w:rPr>
          <w:lang w:val="sv-SE"/>
        </w:rPr>
        <w:t>Progr</w:t>
      </w:r>
      <w:r>
        <w:rPr>
          <w:lang w:val="sv-SE"/>
        </w:rPr>
        <w:t>am Studi/ jenjang</w:t>
      </w:r>
      <w:r>
        <w:rPr>
          <w:lang w:val="sv-SE"/>
        </w:rPr>
        <w:tab/>
        <w:t>: Pendidikan Kesejahteraan Keluarga</w:t>
      </w:r>
      <w:r w:rsidRPr="00666071">
        <w:rPr>
          <w:lang w:val="sv-SE"/>
        </w:rPr>
        <w:t>/ S-1</w:t>
      </w:r>
    </w:p>
    <w:p w:rsidR="009A52F1" w:rsidRDefault="009A52F1" w:rsidP="00220CFF">
      <w:pPr>
        <w:ind w:left="360"/>
        <w:jc w:val="both"/>
        <w:rPr>
          <w:lang w:val="sv-SE"/>
        </w:rPr>
      </w:pPr>
      <w:r>
        <w:rPr>
          <w:lang w:val="sv-SE"/>
        </w:rPr>
        <w:t>Status Mata Kuliah</w:t>
      </w:r>
      <w:r>
        <w:rPr>
          <w:lang w:val="sv-SE"/>
        </w:rPr>
        <w:tab/>
        <w:t>: Mata Kuliah Kelompok Bidang Studi PKK</w:t>
      </w:r>
    </w:p>
    <w:p w:rsidR="009A52F1" w:rsidRDefault="009A52F1" w:rsidP="00220CFF">
      <w:pPr>
        <w:ind w:left="360"/>
        <w:jc w:val="both"/>
        <w:rPr>
          <w:lang w:val="sv-SE"/>
        </w:rPr>
      </w:pPr>
      <w:r>
        <w:rPr>
          <w:lang w:val="sv-SE"/>
        </w:rPr>
        <w:t>Prasyarat</w:t>
      </w:r>
      <w:r>
        <w:rPr>
          <w:lang w:val="sv-SE"/>
        </w:rPr>
        <w:tab/>
      </w:r>
      <w:r>
        <w:rPr>
          <w:lang w:val="sv-SE"/>
        </w:rPr>
        <w:tab/>
      </w:r>
      <w:r>
        <w:rPr>
          <w:lang w:val="sv-SE"/>
        </w:rPr>
        <w:tab/>
        <w:t>: -</w:t>
      </w:r>
    </w:p>
    <w:p w:rsidR="006E1897" w:rsidRDefault="006E1897" w:rsidP="00151311">
      <w:pPr>
        <w:spacing w:line="360" w:lineRule="auto"/>
        <w:jc w:val="both"/>
        <w:rPr>
          <w:lang w:val="sv-SE"/>
        </w:rPr>
      </w:pPr>
    </w:p>
    <w:p w:rsidR="009A52F1" w:rsidRDefault="009A52F1" w:rsidP="00151311">
      <w:pPr>
        <w:spacing w:line="360" w:lineRule="auto"/>
        <w:jc w:val="both"/>
        <w:rPr>
          <w:b/>
          <w:bCs/>
          <w:lang w:val="sv-SE"/>
        </w:rPr>
      </w:pPr>
      <w:r>
        <w:rPr>
          <w:lang w:val="sv-SE"/>
        </w:rPr>
        <w:t xml:space="preserve">2. </w:t>
      </w:r>
      <w:r w:rsidRPr="00666071">
        <w:rPr>
          <w:b/>
          <w:bCs/>
          <w:lang w:val="sv-SE"/>
        </w:rPr>
        <w:t>Tujuan</w:t>
      </w:r>
    </w:p>
    <w:p w:rsidR="00151311" w:rsidRDefault="009A52F1" w:rsidP="00151311">
      <w:pPr>
        <w:spacing w:line="360" w:lineRule="auto"/>
        <w:ind w:left="270"/>
        <w:jc w:val="both"/>
        <w:rPr>
          <w:color w:val="000000"/>
          <w:lang w:val="fi-FI" w:eastAsia="ja-JP"/>
        </w:rPr>
      </w:pPr>
      <w:r>
        <w:rPr>
          <w:lang w:val="sv-SE"/>
        </w:rPr>
        <w:t xml:space="preserve">Selesai mengikuti mata kuliah ini mahasiswa diharapkan mampu memahami </w:t>
      </w:r>
      <w:r w:rsidR="00151311">
        <w:rPr>
          <w:rFonts w:hint="eastAsia"/>
          <w:color w:val="000000"/>
          <w:lang w:val="fi-FI" w:eastAsia="ja-JP"/>
        </w:rPr>
        <w:t xml:space="preserve">Konsep dasar busana,  hakekat dan fungsi busana, perkembangan awal busana,  istilah-istilah dalam model busana dan penerapannya, etika dan estetika berbusana, busana untuk berbagai kesempatan, motif berbusana dalam kehidupan sehari-hari, pelengkap busana, mode busana, peranan busana dalam kehidupan sehari-hari,  pengetahuan bahan dan pembuatan busana, kegiatan usaha di bidang busana, masalah-masalah dalam berbusana </w:t>
      </w:r>
    </w:p>
    <w:p w:rsidR="009A52F1" w:rsidRDefault="009A52F1" w:rsidP="00151311">
      <w:pPr>
        <w:spacing w:line="360" w:lineRule="auto"/>
        <w:ind w:left="270"/>
        <w:jc w:val="both"/>
        <w:rPr>
          <w:lang w:val="sv-SE"/>
        </w:rPr>
      </w:pPr>
    </w:p>
    <w:p w:rsidR="009A52F1" w:rsidRPr="00977ECC" w:rsidRDefault="009A52F1" w:rsidP="00151311">
      <w:pPr>
        <w:spacing w:line="360" w:lineRule="auto"/>
        <w:jc w:val="both"/>
        <w:rPr>
          <w:b/>
          <w:bCs/>
          <w:lang w:val="sv-SE"/>
        </w:rPr>
      </w:pPr>
      <w:r>
        <w:rPr>
          <w:b/>
          <w:bCs/>
          <w:lang w:val="sv-SE"/>
        </w:rPr>
        <w:t xml:space="preserve">3. </w:t>
      </w:r>
      <w:r w:rsidR="00220CFF">
        <w:rPr>
          <w:b/>
          <w:bCs/>
          <w:lang w:val="sv-SE"/>
        </w:rPr>
        <w:t xml:space="preserve">Deskripsi </w:t>
      </w:r>
    </w:p>
    <w:p w:rsidR="00151311" w:rsidRDefault="00151311" w:rsidP="00151311">
      <w:pPr>
        <w:spacing w:line="360" w:lineRule="auto"/>
        <w:ind w:left="270"/>
        <w:jc w:val="both"/>
        <w:rPr>
          <w:color w:val="000000"/>
          <w:lang w:val="fi-FI" w:eastAsia="ja-JP"/>
        </w:rPr>
      </w:pPr>
      <w:r w:rsidRPr="00182C83">
        <w:rPr>
          <w:color w:val="000000"/>
          <w:lang w:val="fi-FI"/>
        </w:rPr>
        <w:t>Mata kuliah ini membahas tentang</w:t>
      </w:r>
      <w:r>
        <w:rPr>
          <w:rFonts w:hint="eastAsia"/>
          <w:color w:val="000000"/>
          <w:lang w:val="fi-FI" w:eastAsia="ja-JP"/>
        </w:rPr>
        <w:t xml:space="preserve"> : Konsep dasar busana,  hakekat dan fungsi busana, perkembangan awal busana,  istilah-istilah dalam model busana dan penerapannya, etika dan estetika berbusana, busana untuk berbagai kesempatan, motif berbusana dalam kehidupan sehari-hari, pelengkap busana, mode busana, peranan busana dalam kehidupan sehari-hari,  pengetahuan bahan dan pembuatan busana, kegiatan usaha di bidang busana, masalah-masalah dalam berbusana </w:t>
      </w:r>
    </w:p>
    <w:p w:rsidR="00A73D96" w:rsidRDefault="00A73D96" w:rsidP="00151311">
      <w:pPr>
        <w:spacing w:line="360" w:lineRule="auto"/>
        <w:ind w:left="270"/>
        <w:jc w:val="both"/>
        <w:rPr>
          <w:lang w:val="sv-SE"/>
        </w:rPr>
      </w:pPr>
    </w:p>
    <w:p w:rsidR="009A52F1" w:rsidRPr="00977ECC" w:rsidRDefault="009A52F1" w:rsidP="009A52F1">
      <w:pPr>
        <w:spacing w:line="360" w:lineRule="auto"/>
        <w:jc w:val="both"/>
        <w:rPr>
          <w:b/>
          <w:bCs/>
          <w:lang w:val="sv-SE"/>
        </w:rPr>
      </w:pPr>
      <w:r>
        <w:rPr>
          <w:b/>
          <w:bCs/>
          <w:lang w:val="sv-SE"/>
        </w:rPr>
        <w:t xml:space="preserve">4. </w:t>
      </w:r>
      <w:r w:rsidRPr="00977ECC">
        <w:rPr>
          <w:b/>
          <w:bCs/>
          <w:lang w:val="sv-SE"/>
        </w:rPr>
        <w:t>Pendekatan Pembelajaran</w:t>
      </w:r>
    </w:p>
    <w:p w:rsidR="009A52F1" w:rsidRDefault="009A52F1" w:rsidP="009A52F1">
      <w:pPr>
        <w:spacing w:line="360" w:lineRule="auto"/>
        <w:ind w:left="360"/>
        <w:jc w:val="both"/>
        <w:rPr>
          <w:lang w:val="sv-SE"/>
        </w:rPr>
      </w:pPr>
      <w:r>
        <w:rPr>
          <w:lang w:val="sv-SE"/>
        </w:rPr>
        <w:t>Ekspositori dan Inkuiri</w:t>
      </w:r>
    </w:p>
    <w:p w:rsidR="009A52F1" w:rsidRDefault="009A52F1" w:rsidP="00151311">
      <w:pPr>
        <w:spacing w:line="360" w:lineRule="auto"/>
        <w:ind w:left="1440" w:hanging="1080"/>
        <w:jc w:val="both"/>
        <w:rPr>
          <w:lang w:val="sv-SE"/>
        </w:rPr>
      </w:pPr>
      <w:r>
        <w:rPr>
          <w:lang w:val="sv-SE"/>
        </w:rPr>
        <w:t xml:space="preserve">Metode </w:t>
      </w:r>
      <w:r>
        <w:rPr>
          <w:lang w:val="sv-SE"/>
        </w:rPr>
        <w:tab/>
        <w:t>: C</w:t>
      </w:r>
      <w:r w:rsidRPr="00D97B2A">
        <w:rPr>
          <w:lang w:val="sv-SE"/>
        </w:rPr>
        <w:t xml:space="preserve">eramah, diskusi, </w:t>
      </w:r>
      <w:r>
        <w:rPr>
          <w:lang w:val="sv-SE"/>
        </w:rPr>
        <w:t xml:space="preserve">pemberian </w:t>
      </w:r>
      <w:r w:rsidRPr="00D97B2A">
        <w:rPr>
          <w:lang w:val="sv-SE"/>
        </w:rPr>
        <w:t>tugas yang ber</w:t>
      </w:r>
      <w:r>
        <w:rPr>
          <w:lang w:val="sv-SE"/>
        </w:rPr>
        <w:t>hubungan</w:t>
      </w:r>
      <w:r w:rsidRPr="00D97B2A">
        <w:rPr>
          <w:lang w:val="sv-SE"/>
        </w:rPr>
        <w:t xml:space="preserve"> dengan permasalahan yang dibahas </w:t>
      </w:r>
      <w:r w:rsidR="00151311">
        <w:rPr>
          <w:lang w:val="sv-SE"/>
        </w:rPr>
        <w:t xml:space="preserve"> </w:t>
      </w:r>
      <w:r>
        <w:rPr>
          <w:lang w:val="sv-SE"/>
        </w:rPr>
        <w:t xml:space="preserve">sesuai </w:t>
      </w:r>
      <w:r w:rsidRPr="00D97B2A">
        <w:rPr>
          <w:lang w:val="sv-SE"/>
        </w:rPr>
        <w:t>dengan perkembangan di lapangan</w:t>
      </w:r>
    </w:p>
    <w:p w:rsidR="009A52F1" w:rsidRDefault="009A52F1" w:rsidP="009A52F1">
      <w:pPr>
        <w:spacing w:line="360" w:lineRule="auto"/>
        <w:ind w:left="360"/>
        <w:jc w:val="both"/>
        <w:rPr>
          <w:lang w:val="pt-BR"/>
        </w:rPr>
      </w:pPr>
      <w:r w:rsidRPr="00D97B2A">
        <w:rPr>
          <w:lang w:val="pt-BR"/>
        </w:rPr>
        <w:t>Tugas</w:t>
      </w:r>
      <w:r w:rsidRPr="00D97B2A">
        <w:rPr>
          <w:lang w:val="pt-BR"/>
        </w:rPr>
        <w:tab/>
        <w:t xml:space="preserve">: </w:t>
      </w:r>
    </w:p>
    <w:p w:rsidR="00151311" w:rsidRDefault="00151311" w:rsidP="009A52F1">
      <w:pPr>
        <w:numPr>
          <w:ilvl w:val="1"/>
          <w:numId w:val="1"/>
        </w:numPr>
        <w:spacing w:line="360" w:lineRule="auto"/>
        <w:jc w:val="both"/>
        <w:rPr>
          <w:lang w:val="pt-BR"/>
        </w:rPr>
      </w:pPr>
      <w:r>
        <w:rPr>
          <w:lang w:val="pt-BR"/>
        </w:rPr>
        <w:t>Membuat makalah tentang model-model busana</w:t>
      </w:r>
    </w:p>
    <w:p w:rsidR="00151311" w:rsidRDefault="00151311" w:rsidP="009A52F1">
      <w:pPr>
        <w:numPr>
          <w:ilvl w:val="1"/>
          <w:numId w:val="1"/>
        </w:numPr>
        <w:spacing w:line="360" w:lineRule="auto"/>
        <w:jc w:val="both"/>
        <w:rPr>
          <w:lang w:val="pt-BR"/>
        </w:rPr>
      </w:pPr>
      <w:r>
        <w:rPr>
          <w:lang w:val="pt-BR"/>
        </w:rPr>
        <w:lastRenderedPageBreak/>
        <w:t>Menganalisis jenis kain, warna sesuai kesempatan</w:t>
      </w:r>
    </w:p>
    <w:p w:rsidR="009A52F1" w:rsidRPr="00151311" w:rsidRDefault="00151311" w:rsidP="009A52F1">
      <w:pPr>
        <w:numPr>
          <w:ilvl w:val="1"/>
          <w:numId w:val="1"/>
        </w:numPr>
        <w:spacing w:line="360" w:lineRule="auto"/>
        <w:jc w:val="both"/>
        <w:rPr>
          <w:lang w:val="pt-BR"/>
        </w:rPr>
      </w:pPr>
      <w:r w:rsidRPr="00151311">
        <w:rPr>
          <w:lang w:val="pt-BR"/>
        </w:rPr>
        <w:t xml:space="preserve">Presentasi makalah </w:t>
      </w:r>
    </w:p>
    <w:p w:rsidR="009A52F1" w:rsidRDefault="009A52F1" w:rsidP="009A52F1">
      <w:pPr>
        <w:spacing w:line="360" w:lineRule="auto"/>
        <w:ind w:left="360"/>
        <w:jc w:val="both"/>
        <w:rPr>
          <w:i/>
          <w:iCs/>
          <w:lang w:val="pt-BR"/>
        </w:rPr>
      </w:pPr>
      <w:r>
        <w:rPr>
          <w:lang w:val="pt-BR"/>
        </w:rPr>
        <w:t>Media</w:t>
      </w:r>
      <w:r>
        <w:rPr>
          <w:lang w:val="pt-BR"/>
        </w:rPr>
        <w:tab/>
        <w:t xml:space="preserve">: OHP, LCD/ </w:t>
      </w:r>
      <w:r w:rsidRPr="004365A9">
        <w:rPr>
          <w:i/>
          <w:iCs/>
          <w:lang w:val="pt-BR"/>
        </w:rPr>
        <w:t>Power Point</w:t>
      </w:r>
    </w:p>
    <w:p w:rsidR="009A52F1" w:rsidRPr="004365A9" w:rsidRDefault="009A52F1" w:rsidP="009A52F1">
      <w:pPr>
        <w:ind w:left="357"/>
        <w:jc w:val="both"/>
        <w:rPr>
          <w:i/>
          <w:iCs/>
          <w:lang w:val="pt-BR"/>
        </w:rPr>
      </w:pPr>
    </w:p>
    <w:p w:rsidR="009A52F1" w:rsidRPr="00977ECC" w:rsidRDefault="009A52F1" w:rsidP="009A52F1">
      <w:pPr>
        <w:spacing w:line="360" w:lineRule="auto"/>
        <w:jc w:val="both"/>
        <w:rPr>
          <w:b/>
          <w:bCs/>
          <w:lang w:val="sv-SE"/>
        </w:rPr>
      </w:pPr>
      <w:r>
        <w:rPr>
          <w:b/>
          <w:bCs/>
          <w:lang w:val="sv-SE"/>
        </w:rPr>
        <w:t xml:space="preserve">5. </w:t>
      </w:r>
      <w:r w:rsidRPr="00977ECC">
        <w:rPr>
          <w:b/>
          <w:bCs/>
          <w:lang w:val="sv-SE"/>
        </w:rPr>
        <w:t>Evaluasi</w:t>
      </w:r>
    </w:p>
    <w:p w:rsidR="009A52F1" w:rsidRPr="004365A9" w:rsidRDefault="009A52F1" w:rsidP="009A52F1">
      <w:pPr>
        <w:numPr>
          <w:ilvl w:val="2"/>
          <w:numId w:val="1"/>
        </w:numPr>
        <w:tabs>
          <w:tab w:val="clear" w:pos="2340"/>
        </w:tabs>
        <w:spacing w:line="360" w:lineRule="auto"/>
        <w:ind w:left="720"/>
        <w:jc w:val="both"/>
        <w:rPr>
          <w:lang w:val="fi-FI"/>
        </w:rPr>
      </w:pPr>
      <w:r w:rsidRPr="004365A9">
        <w:rPr>
          <w:lang w:val="fi-FI"/>
        </w:rPr>
        <w:t>Kehadiran dan partisipasi kegiatan kelas teori</w:t>
      </w:r>
    </w:p>
    <w:p w:rsidR="009A52F1" w:rsidRDefault="009A52F1" w:rsidP="009A52F1">
      <w:pPr>
        <w:numPr>
          <w:ilvl w:val="2"/>
          <w:numId w:val="1"/>
        </w:numPr>
        <w:tabs>
          <w:tab w:val="clear" w:pos="2340"/>
        </w:tabs>
        <w:spacing w:line="360" w:lineRule="auto"/>
        <w:ind w:left="720"/>
        <w:jc w:val="both"/>
        <w:rPr>
          <w:lang w:val="fi-FI"/>
        </w:rPr>
      </w:pPr>
      <w:r>
        <w:rPr>
          <w:lang w:val="fi-FI"/>
        </w:rPr>
        <w:t>UTS dan UAS</w:t>
      </w:r>
    </w:p>
    <w:p w:rsidR="009A52F1" w:rsidRDefault="006E1897" w:rsidP="009A52F1">
      <w:pPr>
        <w:numPr>
          <w:ilvl w:val="2"/>
          <w:numId w:val="1"/>
        </w:numPr>
        <w:tabs>
          <w:tab w:val="clear" w:pos="2340"/>
        </w:tabs>
        <w:spacing w:line="360" w:lineRule="auto"/>
        <w:ind w:left="720"/>
        <w:jc w:val="both"/>
        <w:rPr>
          <w:lang w:val="fi-FI"/>
        </w:rPr>
      </w:pPr>
      <w:r>
        <w:rPr>
          <w:lang w:val="fi-FI"/>
        </w:rPr>
        <w:t xml:space="preserve">Makalah / laporan tugas analisis jenis kain, warna sesuai kesempatan </w:t>
      </w:r>
      <w:r w:rsidR="009A52F1">
        <w:rPr>
          <w:lang w:val="fi-FI"/>
        </w:rPr>
        <w:t>.</w:t>
      </w:r>
    </w:p>
    <w:p w:rsidR="009A52F1" w:rsidRPr="004365A9" w:rsidRDefault="009A52F1" w:rsidP="009A52F1">
      <w:pPr>
        <w:ind w:left="357"/>
        <w:jc w:val="both"/>
        <w:rPr>
          <w:lang w:val="fi-FI"/>
        </w:rPr>
      </w:pPr>
    </w:p>
    <w:p w:rsidR="009A52F1" w:rsidRPr="00977ECC" w:rsidRDefault="009A52F1" w:rsidP="009A52F1">
      <w:pPr>
        <w:spacing w:line="360" w:lineRule="auto"/>
        <w:jc w:val="both"/>
        <w:rPr>
          <w:b/>
          <w:bCs/>
          <w:lang w:val="fi-FI"/>
        </w:rPr>
      </w:pPr>
      <w:r>
        <w:rPr>
          <w:b/>
          <w:bCs/>
          <w:lang w:val="fi-FI"/>
        </w:rPr>
        <w:t xml:space="preserve">6. </w:t>
      </w:r>
      <w:r w:rsidRPr="00977ECC">
        <w:rPr>
          <w:b/>
          <w:bCs/>
          <w:lang w:val="fi-FI"/>
        </w:rPr>
        <w:t>Rincian Materi Perkuliahan tiap Pertemuan</w:t>
      </w:r>
    </w:p>
    <w:p w:rsidR="009A52F1" w:rsidRDefault="009A52F1" w:rsidP="009A52F1">
      <w:pPr>
        <w:spacing w:line="360" w:lineRule="auto"/>
        <w:ind w:left="360"/>
        <w:jc w:val="both"/>
        <w:rPr>
          <w:lang w:val="fi-FI"/>
        </w:rPr>
      </w:pPr>
      <w:r>
        <w:rPr>
          <w:lang w:val="fi-FI"/>
        </w:rPr>
        <w:t>Pertemuan 1</w:t>
      </w:r>
      <w:r>
        <w:rPr>
          <w:lang w:val="fi-FI"/>
        </w:rPr>
        <w:tab/>
        <w:t>:</w:t>
      </w:r>
      <w:r w:rsidR="00151311">
        <w:rPr>
          <w:lang w:val="fi-FI"/>
        </w:rPr>
        <w:t xml:space="preserve"> Konsep dasar Busana</w:t>
      </w:r>
    </w:p>
    <w:p w:rsidR="009A52F1" w:rsidRDefault="009A52F1" w:rsidP="009A52F1">
      <w:pPr>
        <w:spacing w:line="360" w:lineRule="auto"/>
        <w:ind w:left="360"/>
        <w:jc w:val="both"/>
        <w:rPr>
          <w:lang w:val="fi-FI"/>
        </w:rPr>
      </w:pPr>
      <w:r>
        <w:rPr>
          <w:lang w:val="fi-FI"/>
        </w:rPr>
        <w:t>Pertemuan 2</w:t>
      </w:r>
      <w:r>
        <w:rPr>
          <w:lang w:val="fi-FI"/>
        </w:rPr>
        <w:tab/>
        <w:t>:</w:t>
      </w:r>
      <w:r w:rsidR="00151311">
        <w:rPr>
          <w:lang w:val="fi-FI"/>
        </w:rPr>
        <w:t xml:space="preserve"> Hakekat dan fungsi busana</w:t>
      </w:r>
    </w:p>
    <w:p w:rsidR="009A52F1" w:rsidRDefault="009A52F1" w:rsidP="009A52F1">
      <w:pPr>
        <w:spacing w:line="360" w:lineRule="auto"/>
        <w:ind w:left="2160" w:hanging="1800"/>
        <w:jc w:val="both"/>
        <w:rPr>
          <w:lang w:val="fi-FI"/>
        </w:rPr>
      </w:pPr>
      <w:r>
        <w:rPr>
          <w:lang w:val="fi-FI"/>
        </w:rPr>
        <w:t>Pertemuan 3</w:t>
      </w:r>
      <w:r>
        <w:rPr>
          <w:lang w:val="fi-FI"/>
        </w:rPr>
        <w:tab/>
        <w:t>:</w:t>
      </w:r>
      <w:r w:rsidR="00151311">
        <w:rPr>
          <w:lang w:val="fi-FI"/>
        </w:rPr>
        <w:t xml:space="preserve"> Perkembangan awal busana</w:t>
      </w:r>
    </w:p>
    <w:p w:rsidR="009A52F1" w:rsidRDefault="009A52F1" w:rsidP="009A52F1">
      <w:pPr>
        <w:spacing w:line="360" w:lineRule="auto"/>
        <w:ind w:left="2160" w:hanging="1800"/>
        <w:jc w:val="both"/>
        <w:rPr>
          <w:lang w:val="fi-FI"/>
        </w:rPr>
      </w:pPr>
      <w:r>
        <w:rPr>
          <w:lang w:val="fi-FI"/>
        </w:rPr>
        <w:t>Pertemuan 4</w:t>
      </w:r>
      <w:r>
        <w:rPr>
          <w:lang w:val="fi-FI"/>
        </w:rPr>
        <w:tab/>
        <w:t>:</w:t>
      </w:r>
      <w:r w:rsidR="00151311">
        <w:rPr>
          <w:lang w:val="fi-FI"/>
        </w:rPr>
        <w:t xml:space="preserve">  Istilah-istilah dalam model busana dan penerapannya</w:t>
      </w:r>
    </w:p>
    <w:p w:rsidR="009A52F1" w:rsidRDefault="009A52F1" w:rsidP="009A52F1">
      <w:pPr>
        <w:spacing w:line="360" w:lineRule="auto"/>
        <w:ind w:left="360"/>
        <w:jc w:val="both"/>
        <w:rPr>
          <w:lang w:val="fi-FI"/>
        </w:rPr>
      </w:pPr>
      <w:r>
        <w:rPr>
          <w:lang w:val="fi-FI"/>
        </w:rPr>
        <w:t>Pertemuan 5</w:t>
      </w:r>
      <w:r>
        <w:rPr>
          <w:lang w:val="fi-FI"/>
        </w:rPr>
        <w:tab/>
        <w:t>:</w:t>
      </w:r>
      <w:r w:rsidR="00151311">
        <w:rPr>
          <w:lang w:val="fi-FI"/>
        </w:rPr>
        <w:t xml:space="preserve"> Etika dan estetika dalam berbusana</w:t>
      </w:r>
    </w:p>
    <w:p w:rsidR="009A52F1" w:rsidRDefault="009A52F1" w:rsidP="009A52F1">
      <w:pPr>
        <w:spacing w:line="360" w:lineRule="auto"/>
        <w:ind w:left="360"/>
        <w:jc w:val="both"/>
        <w:rPr>
          <w:lang w:val="fi-FI"/>
        </w:rPr>
      </w:pPr>
      <w:r>
        <w:rPr>
          <w:lang w:val="fi-FI"/>
        </w:rPr>
        <w:t>Pertemuan 6</w:t>
      </w:r>
      <w:r>
        <w:rPr>
          <w:lang w:val="fi-FI"/>
        </w:rPr>
        <w:tab/>
        <w:t>:</w:t>
      </w:r>
      <w:r w:rsidR="00151311">
        <w:rPr>
          <w:lang w:val="fi-FI"/>
        </w:rPr>
        <w:t xml:space="preserve"> Busana untuk berbagai kesempatan</w:t>
      </w:r>
    </w:p>
    <w:p w:rsidR="00151311" w:rsidRDefault="009A52F1" w:rsidP="009A52F1">
      <w:pPr>
        <w:spacing w:line="360" w:lineRule="auto"/>
        <w:ind w:left="360"/>
        <w:jc w:val="both"/>
        <w:rPr>
          <w:lang w:val="fi-FI"/>
        </w:rPr>
      </w:pPr>
      <w:r>
        <w:rPr>
          <w:lang w:val="fi-FI"/>
        </w:rPr>
        <w:t>Pertemuan 7</w:t>
      </w:r>
      <w:r>
        <w:rPr>
          <w:lang w:val="fi-FI"/>
        </w:rPr>
        <w:tab/>
        <w:t>:</w:t>
      </w:r>
      <w:r w:rsidR="00151311">
        <w:rPr>
          <w:lang w:val="fi-FI"/>
        </w:rPr>
        <w:t xml:space="preserve"> Busana untuk kesempatan kuliah dan pesta</w:t>
      </w:r>
    </w:p>
    <w:p w:rsidR="009A52F1" w:rsidRDefault="009A52F1" w:rsidP="009A52F1">
      <w:pPr>
        <w:spacing w:line="360" w:lineRule="auto"/>
        <w:ind w:left="360"/>
        <w:jc w:val="both"/>
        <w:rPr>
          <w:lang w:val="fi-FI"/>
        </w:rPr>
      </w:pPr>
      <w:r>
        <w:rPr>
          <w:lang w:val="fi-FI"/>
        </w:rPr>
        <w:t>Pertemuan 8</w:t>
      </w:r>
      <w:r>
        <w:rPr>
          <w:lang w:val="fi-FI"/>
        </w:rPr>
        <w:tab/>
        <w:t>:</w:t>
      </w:r>
      <w:r w:rsidR="00151311">
        <w:rPr>
          <w:lang w:val="fi-FI"/>
        </w:rPr>
        <w:t xml:space="preserve"> Pelengkap busana</w:t>
      </w:r>
    </w:p>
    <w:p w:rsidR="009A52F1" w:rsidRDefault="009A52F1" w:rsidP="009A52F1">
      <w:pPr>
        <w:spacing w:line="360" w:lineRule="auto"/>
        <w:ind w:left="360"/>
        <w:jc w:val="both"/>
        <w:rPr>
          <w:lang w:val="fi-FI"/>
        </w:rPr>
      </w:pPr>
      <w:r>
        <w:rPr>
          <w:lang w:val="fi-FI"/>
        </w:rPr>
        <w:t>Pertemuan 9</w:t>
      </w:r>
      <w:r>
        <w:rPr>
          <w:lang w:val="fi-FI"/>
        </w:rPr>
        <w:tab/>
        <w:t>: Ujian Tengah Semester</w:t>
      </w:r>
    </w:p>
    <w:p w:rsidR="009A52F1" w:rsidRDefault="009A52F1" w:rsidP="009A52F1">
      <w:pPr>
        <w:spacing w:line="360" w:lineRule="auto"/>
        <w:ind w:left="360"/>
        <w:jc w:val="both"/>
        <w:rPr>
          <w:lang w:val="fi-FI"/>
        </w:rPr>
      </w:pPr>
      <w:r>
        <w:rPr>
          <w:lang w:val="fi-FI"/>
        </w:rPr>
        <w:t>Pertemuan 10</w:t>
      </w:r>
      <w:r>
        <w:rPr>
          <w:lang w:val="fi-FI"/>
        </w:rPr>
        <w:tab/>
        <w:t>:</w:t>
      </w:r>
      <w:r w:rsidR="00151311">
        <w:rPr>
          <w:lang w:val="fi-FI"/>
        </w:rPr>
        <w:t xml:space="preserve"> Mode busana</w:t>
      </w:r>
    </w:p>
    <w:p w:rsidR="009A52F1" w:rsidRDefault="009A52F1" w:rsidP="009A52F1">
      <w:pPr>
        <w:spacing w:line="360" w:lineRule="auto"/>
        <w:ind w:left="360"/>
        <w:jc w:val="both"/>
        <w:rPr>
          <w:lang w:val="fi-FI"/>
        </w:rPr>
      </w:pPr>
      <w:r>
        <w:rPr>
          <w:lang w:val="fi-FI"/>
        </w:rPr>
        <w:t>Pertemuan 11</w:t>
      </w:r>
      <w:r>
        <w:rPr>
          <w:lang w:val="fi-FI"/>
        </w:rPr>
        <w:tab/>
        <w:t>:</w:t>
      </w:r>
      <w:r w:rsidR="00151311">
        <w:rPr>
          <w:lang w:val="fi-FI"/>
        </w:rPr>
        <w:t xml:space="preserve"> Peranan busana dalam kehidupan sehari-hari</w:t>
      </w:r>
    </w:p>
    <w:p w:rsidR="009A52F1" w:rsidRDefault="009A52F1" w:rsidP="009A52F1">
      <w:pPr>
        <w:spacing w:line="360" w:lineRule="auto"/>
        <w:ind w:left="360"/>
        <w:jc w:val="both"/>
        <w:rPr>
          <w:lang w:val="fi-FI"/>
        </w:rPr>
      </w:pPr>
      <w:r>
        <w:rPr>
          <w:lang w:val="fi-FI"/>
        </w:rPr>
        <w:t>Pertemuan 12</w:t>
      </w:r>
      <w:r>
        <w:rPr>
          <w:lang w:val="fi-FI"/>
        </w:rPr>
        <w:tab/>
        <w:t>:</w:t>
      </w:r>
      <w:r w:rsidR="00151311">
        <w:rPr>
          <w:lang w:val="fi-FI"/>
        </w:rPr>
        <w:t xml:space="preserve"> Masalah-masalah dalam berbusana untuk orang gemuk</w:t>
      </w:r>
    </w:p>
    <w:p w:rsidR="009A52F1" w:rsidRDefault="009A52F1" w:rsidP="009A52F1">
      <w:pPr>
        <w:spacing w:line="360" w:lineRule="auto"/>
        <w:ind w:left="360"/>
        <w:jc w:val="both"/>
        <w:rPr>
          <w:lang w:val="fi-FI"/>
        </w:rPr>
      </w:pPr>
      <w:r>
        <w:rPr>
          <w:lang w:val="fi-FI"/>
        </w:rPr>
        <w:t>Pertemuan 13</w:t>
      </w:r>
      <w:r>
        <w:rPr>
          <w:lang w:val="fi-FI"/>
        </w:rPr>
        <w:tab/>
        <w:t>:</w:t>
      </w:r>
      <w:r w:rsidR="00151311">
        <w:rPr>
          <w:lang w:val="fi-FI"/>
        </w:rPr>
        <w:t xml:space="preserve"> Masalah-masalah dalam berbusana untuk orang kurus</w:t>
      </w:r>
    </w:p>
    <w:p w:rsidR="00151311" w:rsidRDefault="009A52F1" w:rsidP="00151311">
      <w:pPr>
        <w:spacing w:line="360" w:lineRule="auto"/>
        <w:ind w:left="360"/>
        <w:jc w:val="both"/>
        <w:rPr>
          <w:lang w:val="fi-FI"/>
        </w:rPr>
      </w:pPr>
      <w:r>
        <w:rPr>
          <w:lang w:val="fi-FI"/>
        </w:rPr>
        <w:t xml:space="preserve"> Pertemuan 14</w:t>
      </w:r>
      <w:r>
        <w:rPr>
          <w:lang w:val="fi-FI"/>
        </w:rPr>
        <w:tab/>
        <w:t xml:space="preserve">: </w:t>
      </w:r>
      <w:r w:rsidR="00151311">
        <w:rPr>
          <w:lang w:val="fi-FI"/>
        </w:rPr>
        <w:t>Motif berbusana dalam kehidupan sehari-hari</w:t>
      </w:r>
    </w:p>
    <w:p w:rsidR="009A52F1" w:rsidRDefault="009A52F1" w:rsidP="009A52F1">
      <w:pPr>
        <w:spacing w:line="360" w:lineRule="auto"/>
        <w:ind w:left="360"/>
        <w:jc w:val="both"/>
        <w:rPr>
          <w:lang w:val="fi-FI"/>
        </w:rPr>
      </w:pPr>
      <w:r>
        <w:rPr>
          <w:lang w:val="fi-FI"/>
        </w:rPr>
        <w:t>Pertemuan 15</w:t>
      </w:r>
      <w:r>
        <w:rPr>
          <w:lang w:val="fi-FI"/>
        </w:rPr>
        <w:tab/>
        <w:t xml:space="preserve">: </w:t>
      </w:r>
      <w:r w:rsidR="00151311">
        <w:rPr>
          <w:lang w:val="fi-FI"/>
        </w:rPr>
        <w:t xml:space="preserve">Kegiatan usaha dalam bidang busana </w:t>
      </w:r>
    </w:p>
    <w:p w:rsidR="009A52F1" w:rsidRDefault="009A52F1" w:rsidP="009A52F1">
      <w:pPr>
        <w:spacing w:line="360" w:lineRule="auto"/>
        <w:ind w:left="360"/>
        <w:jc w:val="both"/>
        <w:rPr>
          <w:lang w:val="fi-FI"/>
        </w:rPr>
      </w:pPr>
      <w:r>
        <w:rPr>
          <w:lang w:val="fi-FI"/>
        </w:rPr>
        <w:t>Pertemuan 16</w:t>
      </w:r>
      <w:r>
        <w:rPr>
          <w:lang w:val="fi-FI"/>
        </w:rPr>
        <w:tab/>
        <w:t>: Ujian Akhir Semester</w:t>
      </w:r>
    </w:p>
    <w:p w:rsidR="00220CFF" w:rsidRDefault="00220CFF" w:rsidP="009A52F1">
      <w:pPr>
        <w:spacing w:line="360" w:lineRule="auto"/>
        <w:ind w:left="360"/>
        <w:jc w:val="both"/>
        <w:rPr>
          <w:lang w:val="fi-FI"/>
        </w:rPr>
      </w:pPr>
    </w:p>
    <w:p w:rsidR="009A52F1" w:rsidRPr="00977ECC" w:rsidRDefault="009A52F1" w:rsidP="009A52F1">
      <w:pPr>
        <w:spacing w:line="360" w:lineRule="auto"/>
        <w:jc w:val="both"/>
        <w:rPr>
          <w:b/>
          <w:bCs/>
          <w:lang w:val="sv-SE"/>
        </w:rPr>
      </w:pPr>
      <w:r>
        <w:rPr>
          <w:b/>
          <w:bCs/>
          <w:lang w:val="sv-SE"/>
        </w:rPr>
        <w:t xml:space="preserve">7. </w:t>
      </w:r>
      <w:r w:rsidRPr="00977ECC">
        <w:rPr>
          <w:b/>
          <w:bCs/>
          <w:lang w:val="sv-SE"/>
        </w:rPr>
        <w:t>Dafar Buku</w:t>
      </w:r>
    </w:p>
    <w:p w:rsidR="009A52F1" w:rsidRDefault="009A52F1" w:rsidP="006E1897">
      <w:pPr>
        <w:spacing w:line="360" w:lineRule="auto"/>
        <w:jc w:val="both"/>
        <w:rPr>
          <w:b/>
          <w:lang w:val="sv-SE"/>
        </w:rPr>
      </w:pPr>
      <w:r w:rsidRPr="006E1897">
        <w:rPr>
          <w:b/>
          <w:lang w:val="sv-SE"/>
        </w:rPr>
        <w:t>Rujukan</w:t>
      </w:r>
      <w:r w:rsidR="006E1897" w:rsidRPr="006E1897">
        <w:rPr>
          <w:b/>
          <w:lang w:val="sv-SE"/>
        </w:rPr>
        <w:t xml:space="preserve">: </w:t>
      </w:r>
    </w:p>
    <w:p w:rsidR="006E1897" w:rsidRPr="006E1897" w:rsidRDefault="006E1897" w:rsidP="006E1897">
      <w:pPr>
        <w:spacing w:line="360" w:lineRule="auto"/>
        <w:jc w:val="both"/>
        <w:rPr>
          <w:lang w:val="sv-SE"/>
        </w:rPr>
      </w:pPr>
      <w:r>
        <w:rPr>
          <w:lang w:val="sv-SE"/>
        </w:rPr>
        <w:t>Arifah A.Riyanto. 2003. Teori Busana.  Penerbit YAPENDO. Bandung</w:t>
      </w:r>
    </w:p>
    <w:p w:rsidR="006E1897" w:rsidRDefault="006E1897" w:rsidP="006E1897">
      <w:pPr>
        <w:ind w:left="720" w:hanging="720"/>
      </w:pPr>
      <w:r w:rsidRPr="00C87AA3">
        <w:t xml:space="preserve">Davis, Marian L, 1980, </w:t>
      </w:r>
      <w:r w:rsidRPr="006E1897">
        <w:rPr>
          <w:i/>
        </w:rPr>
        <w:t xml:space="preserve">Visual Design In Dress, </w:t>
      </w:r>
      <w:r w:rsidRPr="00C87AA3">
        <w:t>USA: Printed in The United States of America.</w:t>
      </w:r>
    </w:p>
    <w:p w:rsidR="006E1897" w:rsidRDefault="006E1897" w:rsidP="006E1897">
      <w:pPr>
        <w:ind w:left="720" w:hanging="720"/>
      </w:pPr>
    </w:p>
    <w:p w:rsidR="006E1897" w:rsidRPr="00C87AA3" w:rsidRDefault="006E1897" w:rsidP="006E1897">
      <w:pPr>
        <w:pStyle w:val="ListParagraph"/>
        <w:ind w:hanging="720"/>
      </w:pPr>
      <w:r w:rsidRPr="00C87AA3">
        <w:lastRenderedPageBreak/>
        <w:t xml:space="preserve">Calasibetta, Charlotte Mankey, 1988, </w:t>
      </w:r>
      <w:r w:rsidRPr="006E1897">
        <w:rPr>
          <w:i/>
        </w:rPr>
        <w:t xml:space="preserve">Fairchild’s Dictionary of Fashion, </w:t>
      </w:r>
      <w:r w:rsidRPr="00C87AA3">
        <w:t>New York: Fairchild Publication.</w:t>
      </w:r>
    </w:p>
    <w:p w:rsidR="006E1897" w:rsidRPr="00C87AA3" w:rsidRDefault="006E1897" w:rsidP="006E1897">
      <w:pPr>
        <w:ind w:left="720" w:hanging="720"/>
      </w:pPr>
    </w:p>
    <w:p w:rsidR="006E1897" w:rsidRDefault="006E1897" w:rsidP="006E1897">
      <w:pPr>
        <w:ind w:left="720" w:hanging="720"/>
      </w:pPr>
      <w:r w:rsidRPr="00C87AA3">
        <w:t xml:space="preserve">Farida Gunawan, [t.t.], </w:t>
      </w:r>
      <w:r w:rsidRPr="006E1897">
        <w:rPr>
          <w:i/>
        </w:rPr>
        <w:t>Peristilahan Pada Bidang Busana,</w:t>
      </w:r>
      <w:r w:rsidRPr="00C87AA3">
        <w:t xml:space="preserve"> Makalah, [t.k.], [t.p.].</w:t>
      </w:r>
    </w:p>
    <w:p w:rsidR="006E1897" w:rsidRDefault="006E1897" w:rsidP="006E1897">
      <w:pPr>
        <w:spacing w:line="360" w:lineRule="auto"/>
        <w:jc w:val="both"/>
        <w:rPr>
          <w:lang w:val="sv-SE"/>
        </w:rPr>
      </w:pPr>
    </w:p>
    <w:p w:rsidR="006E1897" w:rsidRPr="00C87AA3" w:rsidRDefault="006E1897" w:rsidP="006E1897">
      <w:pPr>
        <w:ind w:left="720" w:hanging="720"/>
        <w:jc w:val="both"/>
      </w:pPr>
      <w:r w:rsidRPr="00C87AA3">
        <w:t xml:space="preserve">Meredith, Geoffrey G. et al., 1996, </w:t>
      </w:r>
      <w:r w:rsidRPr="006E1897">
        <w:rPr>
          <w:i/>
        </w:rPr>
        <w:t xml:space="preserve">Kewirausahaan Teori dan Praktek (The Pratice of Entrepreneurship), </w:t>
      </w:r>
      <w:r w:rsidRPr="00C87AA3">
        <w:t>Penerjemah Andre Asparsayogi, Jakarta : PT. Pustaka Binaman Presindo.</w:t>
      </w:r>
    </w:p>
    <w:p w:rsidR="006E1897" w:rsidRDefault="006E1897" w:rsidP="006E1897">
      <w:pPr>
        <w:spacing w:line="360" w:lineRule="auto"/>
        <w:ind w:left="720" w:hanging="720"/>
        <w:jc w:val="both"/>
        <w:rPr>
          <w:lang w:val="sv-SE"/>
        </w:rPr>
      </w:pPr>
    </w:p>
    <w:p w:rsidR="006E1897" w:rsidRDefault="006E1897" w:rsidP="006E1897">
      <w:pPr>
        <w:spacing w:line="360" w:lineRule="auto"/>
        <w:jc w:val="both"/>
        <w:rPr>
          <w:lang w:val="sv-SE"/>
        </w:rPr>
      </w:pPr>
    </w:p>
    <w:p w:rsidR="006E1897" w:rsidRPr="006E1897" w:rsidRDefault="006E1897" w:rsidP="006E1897">
      <w:pPr>
        <w:spacing w:line="360" w:lineRule="auto"/>
        <w:jc w:val="both"/>
        <w:rPr>
          <w:b/>
          <w:lang w:val="sv-SE"/>
        </w:rPr>
      </w:pPr>
      <w:r w:rsidRPr="006E1897">
        <w:rPr>
          <w:b/>
          <w:lang w:val="sv-SE"/>
        </w:rPr>
        <w:t>Referensi</w:t>
      </w:r>
    </w:p>
    <w:p w:rsidR="006E1897" w:rsidRDefault="006E1897" w:rsidP="006E1897">
      <w:pPr>
        <w:ind w:left="720" w:hanging="720"/>
      </w:pPr>
      <w:r w:rsidRPr="00C87AA3">
        <w:t xml:space="preserve">Dewi Motik, 1991, </w:t>
      </w:r>
      <w:r w:rsidRPr="006E1897">
        <w:rPr>
          <w:i/>
        </w:rPr>
        <w:t xml:space="preserve">Tata Krama Berbusana dan Bergaul, </w:t>
      </w:r>
      <w:r w:rsidRPr="00C87AA3">
        <w:t>Jakarta: Pustaka Sinar Harapan.</w:t>
      </w:r>
    </w:p>
    <w:p w:rsidR="006E1897" w:rsidRPr="00C87AA3" w:rsidRDefault="006E1897" w:rsidP="006E1897">
      <w:pPr>
        <w:ind w:left="720" w:hanging="720"/>
      </w:pPr>
    </w:p>
    <w:p w:rsidR="006E1897" w:rsidRDefault="006E1897" w:rsidP="006E1897">
      <w:pPr>
        <w:ind w:left="720" w:hanging="720"/>
      </w:pPr>
      <w:r w:rsidRPr="00C87AA3">
        <w:t xml:space="preserve">Djati Pratiwi, 2001, </w:t>
      </w:r>
      <w:r w:rsidRPr="006E1897">
        <w:rPr>
          <w:i/>
        </w:rPr>
        <w:t xml:space="preserve"> Pola Dasar dan Pecah Pola, </w:t>
      </w:r>
      <w:r w:rsidRPr="00C87AA3">
        <w:t>Yogyakarta : Kanisius.</w:t>
      </w:r>
    </w:p>
    <w:p w:rsidR="006E1897" w:rsidRPr="00C87AA3" w:rsidRDefault="006E1897" w:rsidP="006E1897">
      <w:pPr>
        <w:ind w:left="720" w:hanging="720"/>
      </w:pPr>
    </w:p>
    <w:p w:rsidR="006E1897" w:rsidRPr="00C87AA3" w:rsidRDefault="006E1897" w:rsidP="006E1897">
      <w:pPr>
        <w:ind w:left="720" w:hanging="720"/>
      </w:pPr>
    </w:p>
    <w:p w:rsidR="006E1897" w:rsidRDefault="006E1897" w:rsidP="006E1897">
      <w:pPr>
        <w:ind w:left="720" w:hanging="720"/>
      </w:pPr>
      <w:r w:rsidRPr="00C87AA3">
        <w:t xml:space="preserve">Field, Leslie, 1987, </w:t>
      </w:r>
      <w:r w:rsidRPr="006E1897">
        <w:rPr>
          <w:i/>
        </w:rPr>
        <w:t xml:space="preserve">Look Like A Milion, </w:t>
      </w:r>
      <w:r w:rsidRPr="00C87AA3">
        <w:t>New York: Granada Publishing.</w:t>
      </w:r>
    </w:p>
    <w:p w:rsidR="006E1897" w:rsidRPr="00C87AA3" w:rsidRDefault="006E1897" w:rsidP="006E1897">
      <w:pPr>
        <w:ind w:left="720" w:hanging="720"/>
      </w:pPr>
    </w:p>
    <w:p w:rsidR="006E1897" w:rsidRDefault="006E1897" w:rsidP="006E1897">
      <w:pPr>
        <w:ind w:left="720" w:hanging="720"/>
      </w:pPr>
      <w:r w:rsidRPr="00C87AA3">
        <w:t xml:space="preserve">Goet Poespo, 2000, </w:t>
      </w:r>
      <w:r w:rsidRPr="006E1897">
        <w:rPr>
          <w:i/>
        </w:rPr>
        <w:t xml:space="preserve">Aneka  Gaun (Dresses), </w:t>
      </w:r>
      <w:r w:rsidRPr="00C87AA3">
        <w:t>Yogyakarta: Kanisius.</w:t>
      </w:r>
    </w:p>
    <w:p w:rsidR="006E1897" w:rsidRPr="00C87AA3" w:rsidRDefault="006E1897" w:rsidP="006E1897">
      <w:pPr>
        <w:ind w:left="720" w:hanging="720"/>
      </w:pPr>
    </w:p>
    <w:p w:rsidR="006E1897" w:rsidRDefault="006E1897" w:rsidP="006E1897">
      <w:pPr>
        <w:tabs>
          <w:tab w:val="left" w:pos="7515"/>
        </w:tabs>
        <w:ind w:left="720" w:hanging="720"/>
      </w:pPr>
      <w:r w:rsidRPr="00C87AA3">
        <w:t xml:space="preserve">………………….., 2000, </w:t>
      </w:r>
      <w:r w:rsidRPr="006E1897">
        <w:rPr>
          <w:i/>
        </w:rPr>
        <w:t>Aneka Kerah (Collars)</w:t>
      </w:r>
      <w:r w:rsidRPr="00C87AA3">
        <w:t>, Yogyakarta: Kansius.</w:t>
      </w:r>
      <w:r>
        <w:tab/>
      </w:r>
    </w:p>
    <w:p w:rsidR="006E1897" w:rsidRPr="00C87AA3" w:rsidRDefault="006E1897" w:rsidP="006E1897">
      <w:pPr>
        <w:tabs>
          <w:tab w:val="left" w:pos="7515"/>
        </w:tabs>
        <w:ind w:left="720" w:hanging="720"/>
      </w:pPr>
    </w:p>
    <w:p w:rsidR="006E1897" w:rsidRDefault="006E1897" w:rsidP="006E1897">
      <w:pPr>
        <w:ind w:left="720" w:hanging="720"/>
      </w:pPr>
      <w:r w:rsidRPr="00C87AA3">
        <w:t xml:space="preserve">………………….., 2001, </w:t>
      </w:r>
      <w:r w:rsidRPr="006E1897">
        <w:rPr>
          <w:i/>
        </w:rPr>
        <w:t>Jakwt, Mantel dan Vest,</w:t>
      </w:r>
      <w:r w:rsidRPr="00C87AA3">
        <w:t xml:space="preserve"> Yogyakarta: Kansius.</w:t>
      </w:r>
    </w:p>
    <w:p w:rsidR="006E1897" w:rsidRPr="00C87AA3" w:rsidRDefault="006E1897" w:rsidP="006E1897">
      <w:pPr>
        <w:ind w:left="720" w:hanging="720"/>
      </w:pPr>
    </w:p>
    <w:p w:rsidR="006E1897" w:rsidRDefault="006E1897" w:rsidP="006E1897">
      <w:pPr>
        <w:ind w:left="720" w:hanging="720"/>
      </w:pPr>
      <w:r w:rsidRPr="00C87AA3">
        <w:t>Ireland, Patrick John, 1987,</w:t>
      </w:r>
      <w:r w:rsidRPr="006E1897">
        <w:rPr>
          <w:i/>
        </w:rPr>
        <w:t xml:space="preserve"> Encyclopedia of Fashion Details, London </w:t>
      </w:r>
      <w:r w:rsidRPr="00C87AA3">
        <w:t>: BT Batsford Ltd.</w:t>
      </w:r>
    </w:p>
    <w:p w:rsidR="006E1897" w:rsidRPr="00C87AA3" w:rsidRDefault="006E1897" w:rsidP="006E1897">
      <w:pPr>
        <w:ind w:left="720" w:hanging="720"/>
      </w:pPr>
    </w:p>
    <w:p w:rsidR="006E1897" w:rsidRDefault="006E1897" w:rsidP="006E1897">
      <w:pPr>
        <w:ind w:left="720" w:hanging="720"/>
      </w:pPr>
      <w:r w:rsidRPr="00C87AA3">
        <w:t xml:space="preserve">Jodi Achjadi, 1976, </w:t>
      </w:r>
      <w:r w:rsidRPr="006E1897">
        <w:rPr>
          <w:i/>
        </w:rPr>
        <w:t xml:space="preserve">Pakaian Daerah Wanita Indonesia, </w:t>
      </w:r>
      <w:r w:rsidRPr="00C87AA3">
        <w:t>Jakarta : Djambatan.</w:t>
      </w:r>
    </w:p>
    <w:p w:rsidR="006E1897" w:rsidRPr="00C87AA3" w:rsidRDefault="006E1897" w:rsidP="006E1897">
      <w:pPr>
        <w:ind w:left="720" w:hanging="720"/>
      </w:pPr>
    </w:p>
    <w:p w:rsidR="006E1897" w:rsidRPr="00C87AA3" w:rsidRDefault="006E1897" w:rsidP="006E1897">
      <w:pPr>
        <w:ind w:left="720" w:hanging="720"/>
      </w:pPr>
      <w:r w:rsidRPr="00C87AA3">
        <w:t xml:space="preserve">Manulang,M., 1977, </w:t>
      </w:r>
      <w:r w:rsidRPr="006E1897">
        <w:rPr>
          <w:i/>
        </w:rPr>
        <w:t xml:space="preserve">Dasar-dasar Management, </w:t>
      </w:r>
      <w:r w:rsidRPr="00C87AA3">
        <w:t>Jakarta-Medan-Surabaya-Yogya : Ghalia Indonesia.</w:t>
      </w:r>
    </w:p>
    <w:p w:rsidR="006E1897" w:rsidRDefault="006E1897" w:rsidP="006E1897">
      <w:pPr>
        <w:ind w:left="720" w:hanging="720"/>
      </w:pPr>
      <w:r w:rsidRPr="00C87AA3">
        <w:t xml:space="preserve">McKelvey, Kathryn, 1944, </w:t>
      </w:r>
      <w:r w:rsidRPr="006E1897">
        <w:rPr>
          <w:i/>
        </w:rPr>
        <w:t xml:space="preserve">Fashion Source Book, </w:t>
      </w:r>
      <w:r w:rsidRPr="00C87AA3">
        <w:t xml:space="preserve"> New Delhi: Blackwell Science Ltd.</w:t>
      </w:r>
    </w:p>
    <w:p w:rsidR="006E1897" w:rsidRPr="00C87AA3" w:rsidRDefault="006E1897" w:rsidP="006E1897">
      <w:pPr>
        <w:ind w:left="720" w:hanging="720"/>
      </w:pPr>
    </w:p>
    <w:p w:rsidR="00A73D96" w:rsidRDefault="00A73D96" w:rsidP="006E1897">
      <w:pPr>
        <w:spacing w:line="360" w:lineRule="auto"/>
        <w:ind w:left="720" w:hanging="720"/>
        <w:jc w:val="both"/>
        <w:rPr>
          <w:lang w:val="sv-SE"/>
        </w:rPr>
      </w:pPr>
    </w:p>
    <w:p w:rsidR="00A73D96" w:rsidRDefault="00A73D96" w:rsidP="009A52F1">
      <w:pPr>
        <w:spacing w:line="360" w:lineRule="auto"/>
        <w:jc w:val="both"/>
        <w:rPr>
          <w:lang w:val="sv-SE"/>
        </w:rPr>
      </w:pPr>
    </w:p>
    <w:p w:rsidR="00A73D96" w:rsidRDefault="00A73D96" w:rsidP="009A52F1">
      <w:pPr>
        <w:spacing w:line="360" w:lineRule="auto"/>
        <w:jc w:val="both"/>
        <w:rPr>
          <w:lang w:val="sv-SE"/>
        </w:rPr>
      </w:pPr>
    </w:p>
    <w:p w:rsidR="00A73D96" w:rsidRDefault="00A73D96" w:rsidP="009A52F1">
      <w:pPr>
        <w:spacing w:line="360" w:lineRule="auto"/>
        <w:jc w:val="both"/>
        <w:rPr>
          <w:lang w:val="sv-SE"/>
        </w:rPr>
      </w:pPr>
    </w:p>
    <w:p w:rsidR="00A73D96" w:rsidRDefault="00A73D96" w:rsidP="009A52F1">
      <w:pPr>
        <w:spacing w:line="360" w:lineRule="auto"/>
        <w:jc w:val="both"/>
        <w:rPr>
          <w:lang w:val="sv-SE"/>
        </w:rPr>
      </w:pPr>
    </w:p>
    <w:p w:rsidR="009A52F1" w:rsidRDefault="009A52F1" w:rsidP="009A52F1">
      <w:pPr>
        <w:spacing w:line="360" w:lineRule="auto"/>
        <w:jc w:val="both"/>
        <w:rPr>
          <w:lang w:val="sv-SE"/>
        </w:rPr>
      </w:pPr>
    </w:p>
    <w:p w:rsidR="009A52F1" w:rsidRDefault="009A52F1" w:rsidP="009A52F1">
      <w:pPr>
        <w:spacing w:line="360" w:lineRule="auto"/>
        <w:jc w:val="both"/>
        <w:rPr>
          <w:lang w:val="sv-SE"/>
        </w:rPr>
      </w:pPr>
    </w:p>
    <w:p w:rsidR="009A52F1" w:rsidRDefault="009A52F1" w:rsidP="009A52F1">
      <w:pPr>
        <w:spacing w:line="360" w:lineRule="auto"/>
        <w:jc w:val="both"/>
        <w:rPr>
          <w:lang w:val="sv-SE"/>
        </w:rPr>
      </w:pPr>
    </w:p>
    <w:p w:rsidR="009A52F1" w:rsidRDefault="009A52F1"/>
    <w:p w:rsidR="000F4AC8" w:rsidRDefault="000F4AC8"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p w:rsidR="00151311" w:rsidRDefault="00151311" w:rsidP="000F4AC8">
      <w:pPr>
        <w:rPr>
          <w:color w:val="000000"/>
          <w:lang w:val="fi-FI" w:eastAsia="ja-JP"/>
        </w:rPr>
      </w:pPr>
    </w:p>
    <w:sectPr w:rsidR="00151311" w:rsidSect="00DA3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31FA"/>
    <w:multiLevelType w:val="hybridMultilevel"/>
    <w:tmpl w:val="FD48506C"/>
    <w:lvl w:ilvl="0" w:tplc="C6D8D290">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B3509"/>
    <w:multiLevelType w:val="hybridMultilevel"/>
    <w:tmpl w:val="0A0832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
    <w:nsid w:val="753A7ACA"/>
    <w:multiLevelType w:val="hybridMultilevel"/>
    <w:tmpl w:val="C0063BA0"/>
    <w:lvl w:ilvl="0" w:tplc="0409000F">
      <w:start w:val="1"/>
      <w:numFmt w:val="decimal"/>
      <w:lvlText w:val="%1."/>
      <w:lvlJc w:val="left"/>
      <w:pPr>
        <w:tabs>
          <w:tab w:val="num" w:pos="1080"/>
        </w:tabs>
        <w:ind w:left="1080" w:hanging="360"/>
      </w:pPr>
      <w:rPr>
        <w:rFonts w:hint="default"/>
      </w:rPr>
    </w:lvl>
    <w:lvl w:ilvl="1" w:tplc="C6D8D290">
      <w:start w:val="1"/>
      <w:numFmt w:val="lowerLetter"/>
      <w:lvlText w:val="%2."/>
      <w:lvlJc w:val="left"/>
      <w:pPr>
        <w:tabs>
          <w:tab w:val="num" w:pos="810"/>
        </w:tabs>
        <w:ind w:left="810" w:hanging="360"/>
      </w:pPr>
      <w:rPr>
        <w:rFonts w:hint="default"/>
        <w:b w:val="0"/>
        <w:bCs w:val="0"/>
      </w:rPr>
    </w:lvl>
    <w:lvl w:ilvl="2" w:tplc="AFD4C42E">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E01"/>
    <w:rsid w:val="0001476B"/>
    <w:rsid w:val="000F4AC8"/>
    <w:rsid w:val="00151311"/>
    <w:rsid w:val="00197D0F"/>
    <w:rsid w:val="00220CFF"/>
    <w:rsid w:val="00276E57"/>
    <w:rsid w:val="003D0278"/>
    <w:rsid w:val="0057365A"/>
    <w:rsid w:val="005772A8"/>
    <w:rsid w:val="005C04CB"/>
    <w:rsid w:val="00643584"/>
    <w:rsid w:val="006E1897"/>
    <w:rsid w:val="007B2E01"/>
    <w:rsid w:val="007E48DD"/>
    <w:rsid w:val="008E7D3A"/>
    <w:rsid w:val="00915999"/>
    <w:rsid w:val="009A52F1"/>
    <w:rsid w:val="00A73D96"/>
    <w:rsid w:val="00BC3E80"/>
    <w:rsid w:val="00C033EC"/>
    <w:rsid w:val="00C11D46"/>
    <w:rsid w:val="00C23B01"/>
    <w:rsid w:val="00C537C7"/>
    <w:rsid w:val="00CD0082"/>
    <w:rsid w:val="00DA3DFB"/>
    <w:rsid w:val="00DC5016"/>
    <w:rsid w:val="00F57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AC8"/>
    <w:pPr>
      <w:jc w:val="center"/>
    </w:pPr>
    <w:rPr>
      <w:b/>
      <w:bCs/>
    </w:rPr>
  </w:style>
  <w:style w:type="character" w:customStyle="1" w:styleId="TitleChar">
    <w:name w:val="Title Char"/>
    <w:basedOn w:val="DefaultParagraphFont"/>
    <w:link w:val="Title"/>
    <w:rsid w:val="000F4AC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C5016"/>
    <w:rPr>
      <w:rFonts w:ascii="Tahoma" w:hAnsi="Tahoma" w:cs="Tahoma"/>
      <w:sz w:val="16"/>
      <w:szCs w:val="16"/>
    </w:rPr>
  </w:style>
  <w:style w:type="character" w:customStyle="1" w:styleId="BalloonTextChar">
    <w:name w:val="Balloon Text Char"/>
    <w:basedOn w:val="DefaultParagraphFont"/>
    <w:link w:val="BalloonText"/>
    <w:uiPriority w:val="99"/>
    <w:semiHidden/>
    <w:rsid w:val="00DC5016"/>
    <w:rPr>
      <w:rFonts w:ascii="Tahoma" w:eastAsia="Times New Roman" w:hAnsi="Tahoma" w:cs="Tahoma"/>
      <w:sz w:val="16"/>
      <w:szCs w:val="16"/>
    </w:rPr>
  </w:style>
  <w:style w:type="paragraph" w:styleId="ListParagraph">
    <w:name w:val="List Paragraph"/>
    <w:basedOn w:val="Normal"/>
    <w:uiPriority w:val="34"/>
    <w:qFormat/>
    <w:rsid w:val="006E1897"/>
    <w:pPr>
      <w:ind w:left="720"/>
      <w:contextualSpacing/>
    </w:pPr>
  </w:style>
</w:styles>
</file>

<file path=word/webSettings.xml><?xml version="1.0" encoding="utf-8"?>
<w:webSettings xmlns:r="http://schemas.openxmlformats.org/officeDocument/2006/relationships" xmlns:w="http://schemas.openxmlformats.org/wordprocessingml/2006/main">
  <w:divs>
    <w:div w:id="1073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Ms. Neni</cp:lastModifiedBy>
  <cp:revision>2</cp:revision>
  <cp:lastPrinted>2011-07-03T12:37:00Z</cp:lastPrinted>
  <dcterms:created xsi:type="dcterms:W3CDTF">2011-09-15T05:38:00Z</dcterms:created>
  <dcterms:modified xsi:type="dcterms:W3CDTF">2011-09-15T05:38:00Z</dcterms:modified>
</cp:coreProperties>
</file>